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spacing w:line="240" w:lineRule="auto"/>
        <w:jc w:val="center"/>
        <w:rPr/>
      </w:pPr>
      <w:bookmarkStart w:colFirst="0" w:colLast="0" w:name="_qrikzdhr5w7y" w:id="0"/>
      <w:bookmarkEnd w:id="0"/>
      <w:r w:rsidDel="00000000" w:rsidR="00000000" w:rsidRPr="00000000">
        <w:rPr>
          <w:rtl w:val="0"/>
        </w:rPr>
        <w:t xml:space="preserve">Ajax WaterStop 3/4” (DN 20) Jeweller</w:t>
      </w:r>
    </w:p>
    <w:p w:rsidR="00000000" w:rsidDel="00000000" w:rsidP="00000000" w:rsidRDefault="00000000" w:rsidRPr="00000000" w14:paraId="00000002">
      <w:pPr>
        <w:pStyle w:val="Subtitle"/>
        <w:spacing w:line="240" w:lineRule="auto"/>
        <w:jc w:val="center"/>
        <w:rPr/>
      </w:pPr>
      <w:bookmarkStart w:colFirst="0" w:colLast="0" w:name="_aamp42t1k65x" w:id="1"/>
      <w:bookmarkEnd w:id="1"/>
      <w:r w:rsidDel="00000000" w:rsidR="00000000" w:rsidRPr="00000000">
        <w:rPr>
          <w:rtl w:val="0"/>
        </w:rPr>
        <w:t xml:space="preserve">Remotely controlled water shutoff valve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80.0" w:type="dxa"/>
        <w:jc w:val="left"/>
        <w:tblInd w:w="-3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0"/>
        <w:gridCol w:w="8280"/>
        <w:tblGridChange w:id="0">
          <w:tblGrid>
            <w:gridCol w:w="6600"/>
            <w:gridCol w:w="82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31c5ydr4hrvx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Communication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9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60"/>
              <w:tblGridChange w:id="0">
                <w:tblGrid>
                  <w:gridCol w:w="6960"/>
                </w:tblGrid>
              </w:tblGridChange>
            </w:tblGrid>
            <w:tr>
              <w:trPr>
                <w:cantSplit w:val="0"/>
                <w:trHeight w:val="1333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line="240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Jeweller communication technology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Proprietary wireless technology for events transmission.</w:t>
                  </w:r>
                </w:p>
                <w:p w:rsidR="00000000" w:rsidDel="00000000" w:rsidP="00000000" w:rsidRDefault="00000000" w:rsidRPr="00000000" w14:paraId="0000000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spacing w:line="240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Features:</w:t>
                  </w:r>
                </w:p>
                <w:p w:rsidR="00000000" w:rsidDel="00000000" w:rsidP="00000000" w:rsidRDefault="00000000" w:rsidRPr="00000000" w14:paraId="0000000A">
                  <w:pPr>
                    <w:spacing w:line="240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Two-way communication.</w:t>
                  </w:r>
                </w:p>
                <w:p w:rsidR="00000000" w:rsidDel="00000000" w:rsidP="00000000" w:rsidRDefault="00000000" w:rsidRPr="00000000" w14:paraId="0000000C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Protection against device spoofing.</w:t>
                  </w:r>
                </w:p>
                <w:p w:rsidR="00000000" w:rsidDel="00000000" w:rsidP="00000000" w:rsidRDefault="00000000" w:rsidRPr="00000000" w14:paraId="0000000D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Block encryption featuring a floating key.</w:t>
                  </w:r>
                </w:p>
                <w:p w:rsidR="00000000" w:rsidDel="00000000" w:rsidP="00000000" w:rsidRDefault="00000000" w:rsidRPr="00000000" w14:paraId="0000000E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Instant notifications.</w:t>
                  </w:r>
                </w:p>
                <w:p w:rsidR="00000000" w:rsidDel="00000000" w:rsidP="00000000" w:rsidRDefault="00000000" w:rsidRPr="00000000" w14:paraId="0000000F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Remote configuration via Ajax apps.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Radio frequency bands</w:t>
                  </w:r>
                </w:p>
                <w:p w:rsidR="00000000" w:rsidDel="00000000" w:rsidP="00000000" w:rsidRDefault="00000000" w:rsidRPr="00000000" w14:paraId="00000012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866.0–866.5 MHz</w:t>
                  </w:r>
                </w:p>
                <w:p w:rsidR="00000000" w:rsidDel="00000000" w:rsidP="00000000" w:rsidRDefault="00000000" w:rsidRPr="00000000" w14:paraId="00000013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868.0–868.6 MHz</w:t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868.7–869.2 MHz</w:t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905.0–926.5 MHz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915.85–926.5 MHz</w:t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921.0–922.0 MHz</w:t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Depends on the region of sale.</w:t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u w:val="single"/>
                      <w:rtl w:val="0"/>
                    </w:rPr>
                    <w:t xml:space="preserve">Learn more</w:t>
                  </w: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&gt;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Maximum effective radiated power (ERP)</w:t>
                  </w:r>
                </w:p>
                <w:p w:rsidR="00000000" w:rsidDel="00000000" w:rsidP="00000000" w:rsidRDefault="00000000" w:rsidRPr="00000000" w14:paraId="0000001C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up to 20 mW</w:t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Automatic power adjustment to reduce power consumption and the effect of radio interference.</w:t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Radio signal modulation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GFSK</w:t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Radio communication range</w:t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up to 1,100 m </w:t>
                  </w:r>
                </w:p>
                <w:p w:rsidR="00000000" w:rsidDel="00000000" w:rsidP="00000000" w:rsidRDefault="00000000" w:rsidRPr="00000000" w14:paraId="00000024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up to 3,600 ft</w:t>
                  </w: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color w:val="1155cc"/>
                      <w:u w:val="singl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Between device and hub (or radio signal range extender) without obstacles.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Radio signal encryption</w:t>
                  </w:r>
                </w:p>
                <w:p w:rsidR="00000000" w:rsidDel="00000000" w:rsidP="00000000" w:rsidRDefault="00000000" w:rsidRPr="00000000" w14:paraId="0000002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Block encryption with a floating key protects all the data stored and transmitted.</w:t>
                  </w:r>
                </w:p>
                <w:p w:rsidR="00000000" w:rsidDel="00000000" w:rsidP="00000000" w:rsidRDefault="00000000" w:rsidRPr="00000000" w14:paraId="00000029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Frequency hopping</w:t>
                  </w:r>
                </w:p>
                <w:p w:rsidR="00000000" w:rsidDel="00000000" w:rsidP="00000000" w:rsidRDefault="00000000" w:rsidRPr="00000000" w14:paraId="0000002B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color w:val="666666"/>
                      <w:u w:val="singl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Prevents radio interference and jamming.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y5gq9d55btuh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Operating components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Shutoff valve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¾" (DN 20) RuB valve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Included in the complete set.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Electric actuator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Opens or closes the valve.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Mounting platform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install an electric actuator on a shutoff valve.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Mounting lockers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fix an electric actuator on a shutoff valve.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complete set includes two options: 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standard (pre-installed)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anti-sabotage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pStyle w:val="Heading3"/>
              <w:spacing w:line="276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y5gq9d55btuh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Shutoff valve</w:t>
            </w:r>
          </w:p>
          <w:p w:rsidR="00000000" w:rsidDel="00000000" w:rsidP="00000000" w:rsidRDefault="00000000" w:rsidRPr="00000000" w14:paraId="0000003F">
            <w:pPr>
              <w:pStyle w:val="Heading3"/>
              <w:keepNext w:val="0"/>
              <w:keepLines w:val="0"/>
              <w:spacing w:after="0" w:before="0" w:line="276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y5gq9d55btuh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3"/>
              <w:keepNext w:val="0"/>
              <w:keepLines w:val="0"/>
              <w:spacing w:after="0" w:before="0" w:line="276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w903ofjznyyt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Fields of application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water supply and heating systems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fluid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hot and cold water, non-aggressive liquids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Material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brass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Connection type and thread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BSP parallel (EN 10226-1, ISO 228), female-to-female threads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NPT taper (ANSI B.1.20.1), female-to-female threads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Thread size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¾" (DN 20, 20 mm)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liquid temperature range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-20 °C to +170 °C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-4 °F to 350 °F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Freezing of the fluid in the pipeline may severely damage the valve and electric actuator.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Mounting platform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 mount an electric actuator on a shutoff valve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Complies with the ISO 5211 standard.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Lever on mounting platform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manually shut off the water supply without tools in case of emergencies.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pStyle w:val="Heading3"/>
              <w:spacing w:line="276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y5gq9d55btuh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Electric actuator</w:t>
            </w:r>
          </w:p>
          <w:p w:rsidR="00000000" w:rsidDel="00000000" w:rsidP="00000000" w:rsidRDefault="00000000" w:rsidRPr="00000000" w14:paraId="0000005E">
            <w:pPr>
              <w:pStyle w:val="Heading3"/>
              <w:keepNext w:val="0"/>
              <w:keepLines w:val="0"/>
              <w:spacing w:after="0" w:before="0" w:line="276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y5gq9d55btuh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Style w:val="Heading3"/>
              <w:keepNext w:val="0"/>
              <w:keepLines w:val="0"/>
              <w:spacing w:after="0" w:before="0" w:line="276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yuap3ekzeicl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Torque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8.5 N•m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pressure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10 bars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​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145 psi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Shut-off speed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7 seconds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value may increase if the valve is clogged or stuck.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Remote control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control and configuration in Ajax apps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Apps provide all information about the device: current valve state (open/closed), statuses of battery charge, external power supply, and communication with a hub.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Manual control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control button on the electric actuator enclosure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Opens/closes the valve when pressed.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jbjiz8egiw2y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Additional features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Installation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does not require tools and enclosure disassembling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possible mounting positions of electric actuator towards the valve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anti-sabotage locker to complicate unauthorized dismount of an electric actuator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design allows maintenance, and repair in hard-to-reach places: pipe tunnels, technical boxes, walls, etc. It is possible to replace the actuator unit without dismantling the shutoff valve.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LED indication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LED placed under an Ajax logo on enclosure and reports the electric actuator states.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Automation scenarios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alarm reactions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security mode change reactions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scheduled actions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temperature scenarios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humidity scenarios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</w:t>
            </w:r>
            <w:r w:rsidDel="00000000" w:rsidR="00000000" w:rsidRPr="00000000">
              <w:rPr>
                <w:rFonts w:ascii="Roboto" w:cs="Roboto" w:eastAsia="Roboto" w:hAnsi="Roboto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level scenarios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by pressing Button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by pressing LightSwitch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Overheating notification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notification is sent to Ajax apps when the device temperature tops +60 °C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140 °F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and when it returns to normal.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jbjiz8egiw2y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Recommendations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rtl w:val="0"/>
              </w:rPr>
              <w:t xml:space="preserve">The device is designed for indoor use only. Contact a plumber to install the shutoff valve.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vv63mr6bwz7n" w:id="7"/>
            <w:bookmarkEnd w:id="7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Sabotage protection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against spoofing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device authentication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failure detection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 36 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time depends on the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(or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Jeweller/Fibra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) settings. 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br w:type="textWrapping"/>
              <w:br w:type="textWrapping"/>
              <w:t xml:space="preserve">Tampering alarm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1155cc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Notifies about attempts to detach the enclosure from the mount.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Mounting lockers for fastening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complete set includes two options: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Standard locker (pre-installed)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— fixes an electric actuator on a shutoff valve. Removes easily for a quick access to the valve.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Anti-sabotage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locker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— used instead of a standard locker. Securely fixes an electric actuator on the valve to complicate an unauthorized dismount.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vi4rh1aulgav" w:id="8"/>
            <w:bookmarkEnd w:id="8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Power supply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Pre-installed batteries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× CR123A battery 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Up to 3 years of battery life.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Optional external power supply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7.5–14 V⎓, from 1.8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The recommended parameters of the external power supply are 9–12 V⎓, 2 A. The batteries serve as a backup when an external power supply is connected. Use a round 2 × AWG22 cable with an external diameter of 3.0–3.7 mm to connect an external power supply.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Shutoff valve with an electric actuator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104 × 150 × 70 mm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4.09" × 5.91" × 2.76"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Electric actuator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93 × 70 × 95 mm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3.66" × 2.76" × 3.74"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Shutoff valve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80 × 32 mm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3.15" × 1.26"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1012 g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35.7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Shutoff valve with an electric actuator.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536 g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18.9 oz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Electric actuator.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476 g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16.79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Shutoff valve.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0 °C to +60 °C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32 °F to 140 °F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95%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xqh9aqrqjdjf" w:id="9"/>
            <w:bookmarkEnd w:id="9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Colors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7uyht1aw2y05" w:id="10"/>
            <w:bookmarkEnd w:id="10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WaterStop Jeweller</w:t>
              <w:br w:type="textWrapping"/>
              <w:t xml:space="preserve">4 CR123A batteries 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Pre-installed.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DN20 (¾”) RuB valve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lockers for securing the electric actuator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Sealing nut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bdidk8jvgvun" w:id="11"/>
            <w:bookmarkEnd w:id="11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Warranty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24 months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20013" w:w="14173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